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恒口示范区污水处理厂第三方运营服务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中标（成交）结果公告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一、项目编号：AKXY-XY2024-00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9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二、项目名称：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恒口示范区污水处理厂第三方运营服务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三、采购结果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合同包1(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恒口示范区污水处理厂第三方运营服务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):</w:t>
      </w:r>
    </w:p>
    <w:tbl>
      <w:tblPr>
        <w:tblStyle w:val="4"/>
        <w:tblW w:w="99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48"/>
        <w:gridCol w:w="4195"/>
        <w:gridCol w:w="27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Header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供应商名称</w:t>
            </w:r>
          </w:p>
        </w:tc>
        <w:tc>
          <w:tcPr>
            <w:tcW w:w="4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供应商地址</w:t>
            </w:r>
          </w:p>
        </w:tc>
        <w:tc>
          <w:tcPr>
            <w:tcW w:w="2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中标（成交）金额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0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陕西锦科环保工程有限公司</w:t>
            </w:r>
          </w:p>
        </w:tc>
        <w:tc>
          <w:tcPr>
            <w:tcW w:w="4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陕西省西安市高新区锦业路3号中铁西安中心1401号房</w:t>
            </w:r>
          </w:p>
        </w:tc>
        <w:tc>
          <w:tcPr>
            <w:tcW w:w="2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3,660,000.00元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四、主要标的信息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合同包1(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恒口示范区污水处理厂第三方运营服务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):服务类（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陕西锦科环保工程有限公司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）</w:t>
      </w:r>
    </w:p>
    <w:tbl>
      <w:tblPr>
        <w:tblStyle w:val="4"/>
        <w:tblW w:w="10217" w:type="dxa"/>
        <w:tblInd w:w="-25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1201"/>
        <w:gridCol w:w="1137"/>
        <w:gridCol w:w="2051"/>
        <w:gridCol w:w="1131"/>
        <w:gridCol w:w="1155"/>
        <w:gridCol w:w="1215"/>
        <w:gridCol w:w="15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Header/>
        </w:trPr>
        <w:tc>
          <w:tcPr>
            <w:tcW w:w="7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品目号</w:t>
            </w:r>
          </w:p>
        </w:tc>
        <w:tc>
          <w:tcPr>
            <w:tcW w:w="12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品目名称</w:t>
            </w:r>
          </w:p>
        </w:tc>
        <w:tc>
          <w:tcPr>
            <w:tcW w:w="11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采购标的</w:t>
            </w:r>
          </w:p>
        </w:tc>
        <w:tc>
          <w:tcPr>
            <w:tcW w:w="20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服务范围</w:t>
            </w:r>
          </w:p>
        </w:tc>
        <w:tc>
          <w:tcPr>
            <w:tcW w:w="11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服务要求</w:t>
            </w:r>
          </w:p>
        </w:tc>
        <w:tc>
          <w:tcPr>
            <w:tcW w:w="11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服务时间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服务标准</w:t>
            </w:r>
          </w:p>
        </w:tc>
        <w:tc>
          <w:tcPr>
            <w:tcW w:w="15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金额(元)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7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2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污水治理及其再生利用服务</w:t>
            </w:r>
          </w:p>
        </w:tc>
        <w:tc>
          <w:tcPr>
            <w:tcW w:w="11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恒口示范区污水处理厂第三方运营 服务</w:t>
            </w:r>
          </w:p>
        </w:tc>
        <w:tc>
          <w:tcPr>
            <w:tcW w:w="20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恒口示范区污水处理厂第三方运营服务</w:t>
            </w:r>
          </w:p>
        </w:tc>
        <w:tc>
          <w:tcPr>
            <w:tcW w:w="11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符合</w:t>
            </w:r>
          </w:p>
        </w:tc>
        <w:tc>
          <w:tcPr>
            <w:tcW w:w="11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3年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满足</w:t>
            </w:r>
          </w:p>
        </w:tc>
        <w:tc>
          <w:tcPr>
            <w:tcW w:w="15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leftChars="0" w:right="0" w:right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3,660,000.00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五、评审专家（单一来源采购人员）名单：廖和成（采购人代表）、赖祯武、李宝堂、黄立新、伍平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六、代理服务收费标准及金额：</w:t>
      </w:r>
    </w:p>
    <w:tbl>
      <w:tblPr>
        <w:tblStyle w:val="4"/>
        <w:tblW w:w="10202" w:type="dxa"/>
        <w:tblInd w:w="-21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3167"/>
        <w:gridCol w:w="3927"/>
        <w:gridCol w:w="17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  <w:tblHeader/>
        </w:trPr>
        <w:tc>
          <w:tcPr>
            <w:tcW w:w="456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代理服务收费标准及金额</w:t>
            </w:r>
          </w:p>
        </w:tc>
        <w:tc>
          <w:tcPr>
            <w:tcW w:w="564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以成交金额为基数，依据国家计委颁布《招标代理服务收费管理暂行办法》（计价格[2002]1980号）和国家发展改革委员会办公厅颁发的《关于招标代理服务收费有关问题的通知》（发改办价格[2003]857号）文件规定执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合同包号</w:t>
            </w:r>
          </w:p>
        </w:tc>
        <w:tc>
          <w:tcPr>
            <w:tcW w:w="31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合同包名称</w:t>
            </w:r>
          </w:p>
        </w:tc>
        <w:tc>
          <w:tcPr>
            <w:tcW w:w="3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代理服务费金额（万元）</w:t>
            </w:r>
          </w:p>
        </w:tc>
        <w:tc>
          <w:tcPr>
            <w:tcW w:w="17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收取对象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1</w:t>
            </w:r>
          </w:p>
        </w:tc>
        <w:tc>
          <w:tcPr>
            <w:tcW w:w="31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恒口示范区污水处理厂第三方运营服务</w:t>
            </w:r>
          </w:p>
        </w:tc>
        <w:tc>
          <w:tcPr>
            <w:tcW w:w="3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3.6</w:t>
            </w:r>
          </w:p>
        </w:tc>
        <w:tc>
          <w:tcPr>
            <w:tcW w:w="17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中标(成交)供应商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七、公告期限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自本公告发布之日起1个工作日。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八、其他补充事宜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无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九、凡对本次公告内容提出询问，请按以下方式联系。</w:t>
      </w:r>
    </w:p>
    <w:p>
      <w:pPr>
        <w:rPr>
          <w:rFonts w:hint="eastAsia"/>
        </w:rPr>
      </w:pPr>
      <w:r>
        <w:rPr>
          <w:rFonts w:hint="eastAsia"/>
        </w:rPr>
        <w:t>1.采购人信息</w:t>
      </w:r>
      <w:bookmarkStart w:id="0" w:name="_GoBack"/>
      <w:bookmarkEnd w:id="0"/>
    </w:p>
    <w:p>
      <w:pPr>
        <w:rPr>
          <w:rFonts w:hint="eastAsia"/>
          <w:lang w:eastAsia="zh-CN"/>
        </w:rPr>
      </w:pPr>
      <w:r>
        <w:rPr>
          <w:rFonts w:hint="eastAsia"/>
        </w:rPr>
        <w:t>名称：安康市恒口示范区投资发展集团有限公司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地址：</w:t>
      </w:r>
      <w:r>
        <w:rPr>
          <w:rFonts w:hint="eastAsia"/>
          <w:lang w:eastAsia="zh-CN"/>
        </w:rPr>
        <w:t>恒口示范区月滨北大道1号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联系方式：</w:t>
      </w:r>
      <w:r>
        <w:rPr>
          <w:rFonts w:hint="eastAsia"/>
          <w:lang w:eastAsia="zh-CN"/>
        </w:rPr>
        <w:t>18609153960</w:t>
      </w:r>
    </w:p>
    <w:p>
      <w:pPr>
        <w:rPr>
          <w:rFonts w:hint="eastAsia"/>
        </w:rPr>
      </w:pPr>
      <w:r>
        <w:rPr>
          <w:rFonts w:hint="eastAsia"/>
        </w:rPr>
        <w:t>2.采购代理机构信息</w:t>
      </w:r>
    </w:p>
    <w:p>
      <w:pPr>
        <w:rPr>
          <w:rFonts w:hint="eastAsia"/>
        </w:rPr>
      </w:pPr>
      <w:r>
        <w:rPr>
          <w:rFonts w:hint="eastAsia"/>
        </w:rPr>
        <w:t>名称：陕西信远工程造价咨询有限公司</w:t>
      </w:r>
    </w:p>
    <w:p>
      <w:pPr>
        <w:rPr>
          <w:rFonts w:hint="eastAsia"/>
        </w:rPr>
      </w:pPr>
      <w:r>
        <w:rPr>
          <w:rFonts w:hint="eastAsia"/>
        </w:rPr>
        <w:t>地址：安康市高新区长兴天元郡6#1单元10-1室</w:t>
      </w:r>
    </w:p>
    <w:p>
      <w:pPr>
        <w:rPr>
          <w:rFonts w:hint="default"/>
          <w:lang w:val="en-US" w:eastAsia="zh-CN"/>
        </w:rPr>
      </w:pPr>
      <w:r>
        <w:rPr>
          <w:rFonts w:hint="eastAsia"/>
        </w:rPr>
        <w:t>联系方式：</w:t>
      </w:r>
      <w:r>
        <w:rPr>
          <w:rFonts w:hint="eastAsia"/>
          <w:lang w:val="en-US" w:eastAsia="zh-CN"/>
        </w:rPr>
        <w:t>17772995953</w:t>
      </w:r>
    </w:p>
    <w:p>
      <w:pPr>
        <w:rPr>
          <w:rFonts w:hint="eastAsia"/>
        </w:rPr>
      </w:pPr>
      <w:r>
        <w:rPr>
          <w:rFonts w:hint="eastAsia"/>
        </w:rPr>
        <w:t>3.项目联系方式</w:t>
      </w:r>
    </w:p>
    <w:p>
      <w:pPr>
        <w:rPr>
          <w:rFonts w:hint="eastAsia"/>
        </w:rPr>
      </w:pPr>
      <w:r>
        <w:rPr>
          <w:rFonts w:hint="eastAsia"/>
        </w:rPr>
        <w:t>项目联系人：王欢欢</w:t>
      </w:r>
    </w:p>
    <w:p>
      <w:pPr>
        <w:rPr>
          <w:rFonts w:hint="default"/>
          <w:lang w:val="en-US" w:eastAsia="zh-CN"/>
        </w:rPr>
      </w:pPr>
      <w:r>
        <w:rPr>
          <w:rFonts w:hint="eastAsia"/>
        </w:rPr>
        <w:t>电话：</w:t>
      </w:r>
      <w:r>
        <w:rPr>
          <w:rFonts w:hint="eastAsia"/>
          <w:lang w:val="en-US" w:eastAsia="zh-CN"/>
        </w:rPr>
        <w:t>17772995953</w:t>
      </w:r>
    </w:p>
    <w:p/>
    <w:sectPr>
      <w:pgSz w:w="11906" w:h="16838"/>
      <w:pgMar w:top="1157" w:right="1123" w:bottom="115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4ZjQxNGIxMGIzYTc0ZWM1MTg4ZTI4NjU0YzRlMGYifQ=="/>
  </w:docVars>
  <w:rsids>
    <w:rsidRoot w:val="1DCD1039"/>
    <w:rsid w:val="01FC53AA"/>
    <w:rsid w:val="1DC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1"/>
    <w:pPr>
      <w:spacing w:beforeLines="0" w:afterLines="0"/>
      <w:ind w:left="118"/>
    </w:pPr>
    <w:rPr>
      <w:rFonts w:hint="eastAsia" w:ascii="仿宋" w:hAnsi="仿宋" w:eastAsia="仿宋"/>
      <w:sz w:val="2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2024-04-19T01:15:00Z</dcterms:created>
  <dc:creator>陕西信远安康分公司</dc:creator>
  <cp:lastModifiedBy>陕西信远安康分公司</cp:lastModifiedBy>
  <dcterms:modified xsi:type="dcterms:W3CDTF">2024-04-19T07:39:00Z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9082496C77A941A09A3ED5AF8867A7B0_11</vt:lpwstr>
  </property>
</Properties>
</file>